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Use at least 6 of the words from below to make a meaningful story</w:t>
      </w:r>
    </w:p>
    <w:p w:rsidR="00000000" w:rsidDel="00000000" w:rsidP="00000000" w:rsidRDefault="00000000" w:rsidRPr="00000000" w14:paraId="00000002">
      <w:pPr>
        <w:spacing w:after="240" w:befor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Rocket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b w:val="1"/>
          <w:bCs w:val="1"/>
          <w:rtl w:val="0"/>
        </w:rPr>
        <w:t xml:space="preserve">Rainbow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Orange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b w:val="1"/>
          <w:bCs w:val="1"/>
          <w:rtl w:val="0"/>
        </w:rPr>
        <w:t xml:space="preserve">Turtle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b w:val="1"/>
          <w:bCs w:val="1"/>
          <w:rtl w:val="0"/>
        </w:rPr>
        <w:t xml:space="preserve">Guitar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Star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Dragon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Treasure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Frog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b w:val="1"/>
          <w:bCs w:val="1"/>
          <w:rtl w:val="0"/>
        </w:rPr>
        <w:t xml:space="preserve">Bridge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38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7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Use at least 6 of the words from below to make a meaningful story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Sun   Snake   Bicycle   Star   Mouse   Zoo   Lizard   Zebra   Rose   Keys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